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9882E34" w:rsidR="002028DF" w:rsidRPr="002028DF" w:rsidRDefault="00B524ED"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MARTEDÌ SANTO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7E8C601" w:rsidR="002028DF" w:rsidRPr="001F43C3" w:rsidRDefault="00077E31" w:rsidP="00732D56">
      <w:pPr>
        <w:keepNext/>
        <w:spacing w:after="120"/>
        <w:jc w:val="center"/>
        <w:outlineLvl w:val="0"/>
        <w:rPr>
          <w:rFonts w:ascii="Arial" w:eastAsia="Calibri" w:hAnsi="Arial" w:cs="Arial"/>
          <w:b/>
          <w:bCs/>
          <w:i/>
          <w:kern w:val="32"/>
          <w:szCs w:val="24"/>
          <w:lang w:eastAsia="en-US"/>
        </w:rPr>
      </w:pPr>
      <w:r w:rsidRPr="00077E31">
        <w:rPr>
          <w:rFonts w:ascii="Arial" w:eastAsia="Calibri" w:hAnsi="Arial" w:cs="Arial"/>
          <w:b/>
          <w:bCs/>
          <w:kern w:val="32"/>
          <w:sz w:val="28"/>
          <w:szCs w:val="28"/>
          <w:lang w:eastAsia="en-US"/>
        </w:rPr>
        <w:t>Anche Dio lo glorificherà da parte sua e lo glorificherà subito</w:t>
      </w:r>
    </w:p>
    <w:p w14:paraId="29514FE1" w14:textId="5B68DD82" w:rsidR="002028DF" w:rsidRDefault="00077E31" w:rsidP="002028DF">
      <w:pPr>
        <w:spacing w:after="120"/>
        <w:jc w:val="both"/>
        <w:rPr>
          <w:rFonts w:ascii="Arial" w:eastAsia="Calibri" w:hAnsi="Arial" w:cs="Arial"/>
          <w:iCs/>
          <w:szCs w:val="22"/>
          <w:lang w:eastAsia="en-US"/>
        </w:rPr>
      </w:pPr>
      <w:r>
        <w:rPr>
          <w:rFonts w:ascii="Arial" w:eastAsia="Calibri" w:hAnsi="Arial" w:cs="Arial"/>
          <w:iCs/>
          <w:szCs w:val="22"/>
          <w:lang w:eastAsia="en-US"/>
        </w:rPr>
        <w:t>La morte in croce in obbedienza a quanto dallo Spirito Santo è stato scritto nella Legge, nei Profeti, nei Salmi, è la più alta attestazione che solo il Padre è il Signore di Cristo Gesù. Né il mondo e né Satana sono il suo signore. Questa verità è così manifesta da Gesù nel suo discorso di addio:</w:t>
      </w:r>
      <w:r w:rsidRPr="00077E31">
        <w:rPr>
          <w:rFonts w:ascii="Arial" w:eastAsia="Calibri" w:hAnsi="Arial" w:cs="Arial"/>
          <w:i/>
          <w:szCs w:val="22"/>
          <w:lang w:eastAsia="en-US"/>
        </w:rPr>
        <w:t xml:space="preserve">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14,27-31). </w:t>
      </w:r>
      <w:r>
        <w:rPr>
          <w:rFonts w:ascii="Arial" w:eastAsia="Calibri" w:hAnsi="Arial" w:cs="Arial"/>
          <w:iCs/>
          <w:szCs w:val="22"/>
          <w:lang w:eastAsia="en-US"/>
        </w:rPr>
        <w:t xml:space="preserve">Chi vuole glorificare il Padre deve dare a Cristo Gesù ogni obbedienza. Ogni obbedienza è ad ogni Parola da Lui a noi data, secondo la verità posta dallo Spirito Santo in ognuna di esse. Oggi Gesù non solo non è glorificato, neanche più esiste </w:t>
      </w:r>
      <w:r w:rsidR="003C5823">
        <w:rPr>
          <w:rFonts w:ascii="Arial" w:eastAsia="Calibri" w:hAnsi="Arial" w:cs="Arial"/>
          <w:iCs/>
          <w:szCs w:val="22"/>
          <w:lang w:eastAsia="en-US"/>
        </w:rPr>
        <w:t xml:space="preserve">come sacramento, modello, esempio, principio e fondamento della nostra fede. Oggi Gesù è uno dei tanti fondatori di religione, ormai largamente e lungamente passato di moda. Oggi abbiamo bisogno di altri fondatori e di altri modelli. Ognuno oggi è fondatore e modello per la sua fede. Questo declassamento di Cristo Gesù noi lo abbiamo </w:t>
      </w:r>
      <w:r w:rsidR="007F0716">
        <w:rPr>
          <w:rFonts w:ascii="Arial" w:eastAsia="Calibri" w:hAnsi="Arial" w:cs="Arial"/>
          <w:iCs/>
          <w:szCs w:val="22"/>
          <w:lang w:eastAsia="en-US"/>
        </w:rPr>
        <w:t xml:space="preserve">denunciato </w:t>
      </w:r>
      <w:r w:rsidR="003C5823">
        <w:rPr>
          <w:rFonts w:ascii="Arial" w:eastAsia="Calibri" w:hAnsi="Arial" w:cs="Arial"/>
          <w:iCs/>
          <w:szCs w:val="22"/>
          <w:lang w:eastAsia="en-US"/>
        </w:rPr>
        <w:t>molti anni addietro con queste parole:</w:t>
      </w:r>
    </w:p>
    <w:p w14:paraId="67D1767B" w14:textId="026D869C"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 xml:space="preserve">Lettera al Vecchio </w:t>
      </w:r>
      <w:r>
        <w:rPr>
          <w:rFonts w:ascii="Arial" w:eastAsia="Calibri" w:hAnsi="Arial" w:cs="Arial"/>
          <w:iCs/>
          <w:szCs w:val="22"/>
          <w:lang w:eastAsia="en-US"/>
        </w:rPr>
        <w:t>Vangelo (</w:t>
      </w:r>
      <w:r w:rsidRPr="003C5823">
        <w:rPr>
          <w:rFonts w:ascii="Arial" w:eastAsia="Calibri" w:hAnsi="Arial" w:cs="Arial"/>
          <w:iCs/>
          <w:szCs w:val="22"/>
          <w:lang w:eastAsia="en-US"/>
        </w:rPr>
        <w:t>anno 2012</w:t>
      </w:r>
      <w:r>
        <w:rPr>
          <w:rFonts w:ascii="Arial" w:eastAsia="Calibri" w:hAnsi="Arial" w:cs="Arial"/>
          <w:iCs/>
          <w:szCs w:val="22"/>
          <w:lang w:eastAsia="en-US"/>
        </w:rPr>
        <w:t xml:space="preserve">): </w:t>
      </w:r>
      <w:r w:rsidRPr="003C5823">
        <w:rPr>
          <w:rFonts w:ascii="Arial" w:eastAsia="Calibri" w:hAnsi="Arial" w:cs="Arial"/>
          <w:iCs/>
          <w:szCs w:val="22"/>
          <w:lang w:eastAsia="en-US"/>
        </w:rPr>
        <w:t>“Caro vecchio Vangelo, 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Tu resti sempre lo stesso. Per te gli anni non passano, non trascorrono.</w:t>
      </w:r>
    </w:p>
    <w:p w14:paraId="69BB28D8"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Dio “sazia di beni la tua vecchiaia, si rinnova come aquila la tua giovinezza” (Sal 103 (102) 5). Per tutte le altre realtà della terra vale la Parola del Salmo: “Svaniscono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4C1AD058"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 xml:space="preserve">È questo il tuo miracolo permanente. La gente cerca miracoli, segni, prodigi. Corri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operato all’istante, miracolo vero, prodigio autentico, segno eclatante. 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BB78CB2"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Dio approssimativo, improvvisato, inventato, teologizzato, idealizzato, </w:t>
      </w:r>
      <w:r w:rsidRPr="003C5823">
        <w:rPr>
          <w:rFonts w:ascii="Arial" w:eastAsia="Calibri" w:hAnsi="Arial" w:cs="Arial"/>
          <w:iCs/>
          <w:szCs w:val="22"/>
          <w:lang w:eastAsia="en-US"/>
        </w:rPr>
        <w:lastRenderedPageBreak/>
        <w:t xml:space="preserve">immaginato, trasformato, concepito da mente umana.  In te l’Attore principale è quel Vecchio Gesù di Nazaret, anche Lui intramontabile, anche Lui storia senza storia, tempo senza tempo. Gesù è stato definito Super Star, Evergreen, Insuperabile. Questi titoli sono offensivi per Lui. </w:t>
      </w:r>
    </w:p>
    <w:p w14:paraId="0B9D6282"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inchiodato per la redenzione del mondo. Le Star di questo mondo vivono solo nel ricordo, quando vivono. Gesù invece è risorto ed è il Vivente Eterno. Grande è Gesù oltre ogni misura. Il Libro dell’Apocalisse ce ne fornisce un ritratto che merita tutta la nostra attenzione.</w:t>
      </w:r>
    </w:p>
    <w:p w14:paraId="2FD8C089"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È il Vecchio Gesù che ha in mano le chiavi del libro della storia. Nessun altro.</w:t>
      </w:r>
    </w:p>
    <w:p w14:paraId="295F2129" w14:textId="77777777" w:rsidR="003C5823" w:rsidRPr="003C5823"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E4909F1" w14:textId="4187F01F" w:rsidR="003C5823" w:rsidRPr="00077E31" w:rsidRDefault="003C5823" w:rsidP="003C5823">
      <w:pPr>
        <w:spacing w:after="120"/>
        <w:jc w:val="both"/>
        <w:rPr>
          <w:rFonts w:ascii="Arial" w:eastAsia="Calibri" w:hAnsi="Arial" w:cs="Arial"/>
          <w:iCs/>
          <w:szCs w:val="22"/>
          <w:lang w:eastAsia="en-US"/>
        </w:rPr>
      </w:pPr>
      <w:r w:rsidRPr="003C5823">
        <w:rPr>
          <w:rFonts w:ascii="Arial" w:eastAsia="Calibri" w:hAnsi="Arial" w:cs="Arial"/>
          <w:iCs/>
          <w:szCs w:val="22"/>
          <w:lang w:eastAsia="en-US"/>
        </w:rPr>
        <w:t xml:space="preserve">Dopo la sua gloriosa risurrezione, Gesù non ha più il “ieri”,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Si potrebbe continuare all’infinito nel presentare ciò che Gesù è per ogni uomo. Scrivevo un tempo, più di quaranta anni fa, che se tutte le confessioni nate dal Vangelo, prendessero il Vangelo in mano e lo vivessero, lo Spirito Santo li comporrebbe tutti in </w:t>
      </w:r>
      <w:r w:rsidRPr="003C5823">
        <w:rPr>
          <w:rFonts w:ascii="Arial" w:eastAsia="Calibri" w:hAnsi="Arial" w:cs="Arial"/>
          <w:iCs/>
          <w:szCs w:val="22"/>
          <w:lang w:eastAsia="en-US"/>
        </w:rPr>
        <w:lastRenderedPageBreak/>
        <w:t>unità, perché la nostra unità è solo la Parola contenuta in questo Vecchio Vangelo, letta e compresa nella luce dello Spirito Santo, secondo la fede di quella Vecchia Chiesa che è la Chiesa una, santa, cattolica, apostolica. Vergine Maria, Madre di Dio, vieni in mezzo a noi e aiutaci a creare l’unità dei figli di Dio, insegnandoci come si vive il Vangelo e come lo si annuncia.</w:t>
      </w:r>
    </w:p>
    <w:p w14:paraId="3318B7B6" w14:textId="01B82493" w:rsidR="00077E31" w:rsidRDefault="003C5823"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non si dona gloria a Cristo Signore, sciupiamo il fine e la verità della nostra vita. Noi siamo stati creati per Cristo in vista di Cristo. Realizzare Cristo è la verità di ogni umana esistenza. Se Cristo da noi non è realizzato nella nostra vita neanche è glorificato e se Cristo non è glorificato, noi glorifichiamo noi stessi. È però questa gloria completamente vana e peccaminosa. Se poi </w:t>
      </w:r>
      <w:r w:rsidR="0063575B">
        <w:rPr>
          <w:rFonts w:ascii="Arial" w:eastAsia="Calibri" w:hAnsi="Arial" w:cs="Arial"/>
          <w:iCs/>
          <w:szCs w:val="22"/>
          <w:lang w:eastAsia="en-US"/>
        </w:rPr>
        <w:t>si glorifica Satana con l’adorazione della bestia, allora la nostra bestemmia mai potrà essere perdonata. Abbiamo oltrepassato i limiti del male, li</w:t>
      </w:r>
      <w:r w:rsidR="00B5681B">
        <w:rPr>
          <w:rFonts w:ascii="Arial" w:eastAsia="Calibri" w:hAnsi="Arial" w:cs="Arial"/>
          <w:iCs/>
          <w:szCs w:val="22"/>
          <w:lang w:eastAsia="en-US"/>
        </w:rPr>
        <w:t>mi</w:t>
      </w:r>
      <w:r w:rsidR="0063575B">
        <w:rPr>
          <w:rFonts w:ascii="Arial" w:eastAsia="Calibri" w:hAnsi="Arial" w:cs="Arial"/>
          <w:iCs/>
          <w:szCs w:val="22"/>
          <w:lang w:eastAsia="en-US"/>
        </w:rPr>
        <w:t>ti che mai andranno oltrepassati.</w:t>
      </w:r>
    </w:p>
    <w:p w14:paraId="27FE8703" w14:textId="13AE3ACB" w:rsidR="001F43C3" w:rsidRPr="001F43C3" w:rsidRDefault="001F43C3" w:rsidP="001F43C3">
      <w:pPr>
        <w:spacing w:after="120"/>
        <w:jc w:val="both"/>
        <w:rPr>
          <w:rFonts w:ascii="Arial" w:eastAsia="Calibri" w:hAnsi="Arial" w:cs="Arial"/>
          <w:i/>
          <w:szCs w:val="22"/>
          <w:lang w:eastAsia="en-US"/>
        </w:rPr>
      </w:pPr>
      <w:r w:rsidRPr="001F43C3">
        <w:rPr>
          <w:rFonts w:ascii="Arial" w:eastAsia="Calibri" w:hAnsi="Arial" w:cs="Arial"/>
          <w:i/>
          <w:szCs w:val="22"/>
          <w:lang w:eastAsia="en-US"/>
        </w:rPr>
        <w:t>In quel tempo, [mentre era a mensa con i suoi discepoli,] Gesù fu profondamente turbato e dichiarò: «In verità, in verità io vi dico: uno di voi mi tradirà».</w:t>
      </w:r>
      <w:r w:rsidR="00077E31">
        <w:rPr>
          <w:rFonts w:ascii="Arial" w:eastAsia="Calibri" w:hAnsi="Arial" w:cs="Arial"/>
          <w:i/>
          <w:szCs w:val="22"/>
          <w:lang w:eastAsia="en-US"/>
        </w:rPr>
        <w:t xml:space="preserve"> </w:t>
      </w:r>
      <w:r w:rsidRPr="001F43C3">
        <w:rPr>
          <w:rFonts w:ascii="Arial" w:eastAsia="Calibri" w:hAnsi="Arial" w:cs="Arial"/>
          <w:i/>
          <w:szCs w:val="22"/>
          <w:lang w:eastAsia="en-US"/>
        </w:rPr>
        <w:t xml:space="preserve">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w:t>
      </w:r>
      <w:r w:rsidR="00077E31" w:rsidRPr="001F43C3">
        <w:rPr>
          <w:rFonts w:ascii="Arial" w:eastAsia="Calibri" w:hAnsi="Arial" w:cs="Arial"/>
          <w:i/>
          <w:szCs w:val="22"/>
          <w:lang w:eastAsia="en-US"/>
        </w:rPr>
        <w:t>Iscariota</w:t>
      </w:r>
      <w:r w:rsidRPr="001F43C3">
        <w:rPr>
          <w:rFonts w:ascii="Arial" w:eastAsia="Calibri" w:hAnsi="Arial" w:cs="Arial"/>
          <w:i/>
          <w:szCs w:val="22"/>
          <w:lang w:eastAsia="en-US"/>
        </w:rPr>
        <w:t>. Allora, dopo il boccone, Satana entrò in lui.</w:t>
      </w:r>
      <w:r w:rsidR="00077E31">
        <w:rPr>
          <w:rFonts w:ascii="Arial" w:eastAsia="Calibri" w:hAnsi="Arial" w:cs="Arial"/>
          <w:i/>
          <w:szCs w:val="22"/>
          <w:lang w:eastAsia="en-US"/>
        </w:rPr>
        <w:t xml:space="preserve"> </w:t>
      </w:r>
      <w:r w:rsidRPr="001F43C3">
        <w:rPr>
          <w:rFonts w:ascii="Arial" w:eastAsia="Calibri" w:hAnsi="Arial" w:cs="Arial"/>
          <w:i/>
          <w:szCs w:val="22"/>
          <w:lang w:eastAsia="en-US"/>
        </w:rPr>
        <w:t>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r w:rsidR="00077E31">
        <w:rPr>
          <w:rFonts w:ascii="Arial" w:eastAsia="Calibri" w:hAnsi="Arial" w:cs="Arial"/>
          <w:i/>
          <w:szCs w:val="22"/>
          <w:lang w:eastAsia="en-US"/>
        </w:rPr>
        <w:t xml:space="preserve"> </w:t>
      </w:r>
      <w:r w:rsidRPr="001F43C3">
        <w:rPr>
          <w:rFonts w:ascii="Arial" w:eastAsia="Calibri" w:hAnsi="Arial" w:cs="Arial"/>
          <w:i/>
          <w:szCs w:val="22"/>
          <w:lang w:eastAsia="en-US"/>
        </w:rPr>
        <w:t>Quando fu uscito, Gesù disse: «Ora il Figlio dell’uomo è stato glorificato, e Dio è stato glorificato in lui. Se Dio è stato glorificato in lui,</w:t>
      </w:r>
      <w:bookmarkStart w:id="0" w:name="_Hlk194585637"/>
      <w:r w:rsidRPr="001F43C3">
        <w:rPr>
          <w:rFonts w:ascii="Arial" w:eastAsia="Calibri" w:hAnsi="Arial" w:cs="Arial"/>
          <w:i/>
          <w:szCs w:val="22"/>
          <w:lang w:eastAsia="en-US"/>
        </w:rPr>
        <w:t xml:space="preserve"> anche Dio lo glorificherà da parte sua e lo glorificherà subito</w:t>
      </w:r>
      <w:bookmarkEnd w:id="0"/>
      <w:r w:rsidRPr="001F43C3">
        <w:rPr>
          <w:rFonts w:ascii="Arial" w:eastAsia="Calibri" w:hAnsi="Arial" w:cs="Arial"/>
          <w:i/>
          <w:szCs w:val="22"/>
          <w:lang w:eastAsia="en-US"/>
        </w:rPr>
        <w:t>. Figlioli, ancora per poco sono con voi; voi mi cercherete ma, come ho detto ai Giudei, ora lo dico anche a voi: dove vado io, voi non potete venire».</w:t>
      </w:r>
      <w:r w:rsidR="00077E31">
        <w:rPr>
          <w:rFonts w:ascii="Arial" w:eastAsia="Calibri" w:hAnsi="Arial" w:cs="Arial"/>
          <w:i/>
          <w:szCs w:val="22"/>
          <w:lang w:eastAsia="en-US"/>
        </w:rPr>
        <w:t xml:space="preserve"> </w:t>
      </w:r>
      <w:r w:rsidRPr="001F43C3">
        <w:rPr>
          <w:rFonts w:ascii="Arial" w:eastAsia="Calibri" w:hAnsi="Arial" w:cs="Arial"/>
          <w:i/>
          <w:szCs w:val="22"/>
          <w:lang w:eastAsia="en-US"/>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w:t>
      </w:r>
      <w:r>
        <w:rPr>
          <w:rFonts w:ascii="Arial" w:eastAsia="Calibri" w:hAnsi="Arial" w:cs="Arial"/>
          <w:i/>
          <w:szCs w:val="22"/>
          <w:lang w:eastAsia="en-US"/>
        </w:rPr>
        <w:t>(</w:t>
      </w:r>
      <w:r w:rsidRPr="001F43C3">
        <w:rPr>
          <w:rFonts w:ascii="Arial" w:eastAsia="Calibri" w:hAnsi="Arial" w:cs="Arial"/>
          <w:i/>
          <w:szCs w:val="22"/>
          <w:lang w:eastAsia="en-US"/>
        </w:rPr>
        <w:t>Gv 13,21-33.36-38</w:t>
      </w:r>
      <w:r>
        <w:rPr>
          <w:rFonts w:ascii="Arial" w:eastAsia="Calibri" w:hAnsi="Arial" w:cs="Arial"/>
          <w:i/>
          <w:szCs w:val="22"/>
          <w:lang w:eastAsia="en-US"/>
        </w:rPr>
        <w:t xml:space="preserve">). </w:t>
      </w:r>
    </w:p>
    <w:p w14:paraId="706F1FFD" w14:textId="2C68B2BD" w:rsidR="001F43C3" w:rsidRDefault="0063575B" w:rsidP="001F43C3">
      <w:pPr>
        <w:spacing w:after="120"/>
        <w:jc w:val="both"/>
        <w:rPr>
          <w:rFonts w:ascii="Arial" w:eastAsia="Calibri" w:hAnsi="Arial" w:cs="Arial"/>
          <w:iCs/>
          <w:szCs w:val="22"/>
          <w:lang w:eastAsia="en-US"/>
        </w:rPr>
      </w:pPr>
      <w:r w:rsidRPr="0063575B">
        <w:rPr>
          <w:rFonts w:ascii="Arial" w:eastAsia="Calibri" w:hAnsi="Arial" w:cs="Arial"/>
          <w:iCs/>
          <w:szCs w:val="22"/>
          <w:lang w:eastAsia="en-US"/>
        </w:rPr>
        <w:t>Durante la Cena è presente Giuda.</w:t>
      </w:r>
      <w:r>
        <w:rPr>
          <w:rFonts w:ascii="Arial" w:eastAsia="Calibri" w:hAnsi="Arial" w:cs="Arial"/>
          <w:iCs/>
          <w:szCs w:val="22"/>
          <w:lang w:eastAsia="en-US"/>
        </w:rPr>
        <w:t xml:space="preserve"> Gesù svela il suo tradimento. Lo svela però in una maniera assai velata. Rivela il nome solo a Giovanni. È questo il momento più triste della Cena. Gesù dona il boccone a Giuda. Il diavolo entra in lui. Prende possesso del suo cuore. Non c’è più ritorno indietro. Ormai signore di Giuda è Satana e Satana lo condurrà alla disperazione e lo porterà ad impiccarsi. Infatti lui lascia la luce del Cenacolo, luce divina e umana di Cristo Gesù ed entra nel mondo delle tenebre, tenebre del mondo e tenebre di Satana. Solo Gesù è la Luce del mondo, la Luce vera che viene per illuminare ogni uomo. Se abbandoniamo la sua luce, le tenebre ci avvolgeranno, tenebre del mondo, tenebre di Satana, tenebre che ci porteranno nelle tenebre eterne. Oggi possiamo affermare che il mondo è avvolto dalle tenebre dell’idolatria, dalla universale amoralità, della perdita della coscienza del bene e del male, della consegna dell’uomo alla falsità, alla menzogna, al male ad ogni disordine sessuale, alla grande immoralità.</w:t>
      </w:r>
    </w:p>
    <w:p w14:paraId="0C5D73A3" w14:textId="761915E6" w:rsidR="0063575B" w:rsidRDefault="0063575B" w:rsidP="001F43C3">
      <w:pPr>
        <w:spacing w:after="120"/>
        <w:jc w:val="both"/>
        <w:rPr>
          <w:rFonts w:ascii="Arial" w:eastAsia="Calibri" w:hAnsi="Arial" w:cs="Arial"/>
          <w:iCs/>
          <w:szCs w:val="22"/>
          <w:lang w:eastAsia="en-US"/>
        </w:rPr>
      </w:pPr>
      <w:r>
        <w:rPr>
          <w:rFonts w:ascii="Arial" w:eastAsia="Calibri" w:hAnsi="Arial" w:cs="Arial"/>
          <w:iCs/>
          <w:szCs w:val="22"/>
          <w:lang w:eastAsia="en-US"/>
        </w:rPr>
        <w:t xml:space="preserve">Pietro dichiara a Gesù il suo amore. Lui è pronto a morire con il suo Maestro. </w:t>
      </w:r>
      <w:r w:rsidR="00A33887">
        <w:rPr>
          <w:rFonts w:ascii="Arial" w:eastAsia="Calibri" w:hAnsi="Arial" w:cs="Arial"/>
          <w:iCs/>
          <w:szCs w:val="22"/>
          <w:lang w:eastAsia="en-US"/>
        </w:rPr>
        <w:t>Ora non lo potrà seguire</w:t>
      </w:r>
      <w:r w:rsidR="007F0716">
        <w:rPr>
          <w:rFonts w:ascii="Arial" w:eastAsia="Calibri" w:hAnsi="Arial" w:cs="Arial"/>
          <w:iCs/>
          <w:szCs w:val="22"/>
          <w:lang w:eastAsia="en-US"/>
        </w:rPr>
        <w:t>:</w:t>
      </w:r>
      <w:r w:rsidR="00A33887">
        <w:rPr>
          <w:rFonts w:ascii="Arial" w:eastAsia="Calibri" w:hAnsi="Arial" w:cs="Arial"/>
          <w:iCs/>
          <w:szCs w:val="22"/>
          <w:lang w:eastAsia="en-US"/>
        </w:rPr>
        <w:t xml:space="preserve"> </w:t>
      </w:r>
      <w:r w:rsidR="007F0716">
        <w:rPr>
          <w:rFonts w:ascii="Arial" w:eastAsia="Calibri" w:hAnsi="Arial" w:cs="Arial"/>
          <w:iCs/>
          <w:szCs w:val="22"/>
          <w:lang w:eastAsia="en-US"/>
        </w:rPr>
        <w:t xml:space="preserve">Prima </w:t>
      </w:r>
      <w:r w:rsidR="00A33887">
        <w:rPr>
          <w:rFonts w:ascii="Arial" w:eastAsia="Calibri" w:hAnsi="Arial" w:cs="Arial"/>
          <w:iCs/>
          <w:szCs w:val="22"/>
          <w:lang w:eastAsia="en-US"/>
        </w:rPr>
        <w:t>di tutto perché non ha la forza di vivere la crocifissione nella più pura santità, nell’obbedienza più perfetta. In secondo luogo perché Lui non è stato chiamato per accompagnare Gesù sulla croce. È stato chiamato per portare il nome di Gesù sino ai confini della terra, che non ha confini. Gesù lo rassicura. Lo avrebbe seguito dopo. Ma Pietro ancora non crede nella Parola di Gesù. Lui è sicuro di se stesso. Lui è pronto. Dinanzi a tanta stoltezza come fare perché Pietro creda che la Parola di Gesù è infallibilmente vera? Preannunciandogli che in questa notte, prima del canto del gallo, lui lo avrebbe rinnegato per ben tre volte. Solo dopo Simon Pietro si rivestirà di grande umiltà e inizierà a credere alla Parola del suo Signore, Non però ancora con immediata obbedienza, annullando la sua razionalità e la sua stessa religione, religione vissuta fino al momento. Ecco quanto troviamo negli Atti degli Apostoli: “</w:t>
      </w:r>
    </w:p>
    <w:p w14:paraId="1A1CD4A4" w14:textId="1BE774A9" w:rsidR="00A33887" w:rsidRPr="00A33887" w:rsidRDefault="00A33887" w:rsidP="001F43C3">
      <w:pPr>
        <w:spacing w:after="120"/>
        <w:jc w:val="both"/>
        <w:rPr>
          <w:rFonts w:ascii="Arial" w:eastAsia="Calibri" w:hAnsi="Arial" w:cs="Arial"/>
          <w:i/>
          <w:szCs w:val="22"/>
          <w:lang w:eastAsia="en-US"/>
        </w:rPr>
      </w:pPr>
      <w:r w:rsidRPr="00A33887">
        <w:rPr>
          <w:rFonts w:ascii="Arial" w:eastAsia="Calibri" w:hAnsi="Arial" w:cs="Arial"/>
          <w:i/>
          <w:szCs w:val="22"/>
          <w:lang w:eastAsia="en-US"/>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w:t>
      </w:r>
      <w:r w:rsidRPr="00A33887">
        <w:rPr>
          <w:rFonts w:ascii="Arial" w:eastAsia="Calibri" w:hAnsi="Arial" w:cs="Arial"/>
          <w:i/>
          <w:szCs w:val="22"/>
          <w:lang w:eastAsia="en-US"/>
        </w:rPr>
        <w:lastRenderedPageBreak/>
        <w:t>Giudei, ha ricevuto da un angelo santo l’ordine di farti venire in casa sua per ascoltare ciò che hai da dirgli».</w:t>
      </w:r>
      <w:r>
        <w:rPr>
          <w:rFonts w:ascii="Arial" w:eastAsia="Calibri" w:hAnsi="Arial" w:cs="Arial"/>
          <w:i/>
          <w:szCs w:val="22"/>
          <w:lang w:eastAsia="en-US"/>
        </w:rPr>
        <w:t xml:space="preserve"> </w:t>
      </w:r>
      <w:r w:rsidRPr="00A33887">
        <w:rPr>
          <w:rFonts w:ascii="Arial" w:eastAsia="Calibri" w:hAnsi="Arial" w:cs="Arial"/>
          <w:i/>
          <w:szCs w:val="22"/>
          <w:lang w:eastAsia="en-US"/>
        </w:rPr>
        <w:t xml:space="preserve">Pietro allora li fece entrare e li ospitò (At 10,9-23). </w:t>
      </w:r>
    </w:p>
    <w:p w14:paraId="6FE7F856" w14:textId="1B9EADCC" w:rsidR="0063575B" w:rsidRDefault="007F0716" w:rsidP="007F0716">
      <w:pPr>
        <w:spacing w:after="120"/>
        <w:jc w:val="both"/>
        <w:rPr>
          <w:rFonts w:ascii="Arial" w:eastAsia="Calibri" w:hAnsi="Arial" w:cs="Arial"/>
          <w:iCs/>
          <w:szCs w:val="22"/>
          <w:lang w:eastAsia="en-US"/>
        </w:rPr>
      </w:pPr>
      <w:r w:rsidRPr="007F0716">
        <w:rPr>
          <w:rFonts w:ascii="Arial" w:eastAsia="Calibri" w:hAnsi="Arial" w:cs="Arial"/>
          <w:iCs/>
          <w:szCs w:val="22"/>
          <w:lang w:eastAsia="en-US"/>
        </w:rPr>
        <w:t xml:space="preserve">Chi vuole seguire Gesù </w:t>
      </w:r>
      <w:r>
        <w:rPr>
          <w:rFonts w:ascii="Arial" w:eastAsia="Calibri" w:hAnsi="Arial" w:cs="Arial"/>
          <w:iCs/>
          <w:szCs w:val="22"/>
          <w:lang w:eastAsia="en-US"/>
        </w:rPr>
        <w:t xml:space="preserve">deve ascoltare la sua Parola, non un nano secondo dopo che la Parola è giunta al suo orecchio, ma non appena giunge al </w:t>
      </w:r>
      <w:r w:rsidR="00B5681B">
        <w:rPr>
          <w:rFonts w:ascii="Arial" w:eastAsia="Calibri" w:hAnsi="Arial" w:cs="Arial"/>
          <w:iCs/>
          <w:szCs w:val="22"/>
          <w:lang w:eastAsia="en-US"/>
        </w:rPr>
        <w:t xml:space="preserve">suo orecchio. Dopo </w:t>
      </w:r>
      <w:r>
        <w:rPr>
          <w:rFonts w:ascii="Arial" w:eastAsia="Calibri" w:hAnsi="Arial" w:cs="Arial"/>
          <w:iCs/>
          <w:szCs w:val="22"/>
          <w:lang w:eastAsia="en-US"/>
        </w:rPr>
        <w:t xml:space="preserve">che Gesù ha parlato il prima non esiste più. Esiste il presente da portare tutto nella Parola del Signore che è giunta al nostro orecchio. Questa è la regola dell’obbedienza. Noi lo abbiamo più volte detto: dinanzi al Vangelo c’è solo il Vangelo, dinanzi alla Parola del Signore c’è solo la Parola del Signore. Dinanzi alla verità dello Spirito Santo c’è solo la verità dello Spirito Santo. Il prima non è più da porre né a fondamento della nostra fede né a principio della nostra religione. </w:t>
      </w:r>
      <w:r w:rsidR="00FF620F">
        <w:rPr>
          <w:rFonts w:ascii="Arial" w:eastAsia="Calibri" w:hAnsi="Arial" w:cs="Arial"/>
          <w:iCs/>
          <w:szCs w:val="22"/>
          <w:lang w:eastAsia="en-US"/>
        </w:rPr>
        <w:t>Ecco cosa Gesù chiede ai Giudei:</w:t>
      </w:r>
    </w:p>
    <w:p w14:paraId="29418133" w14:textId="6AA8DDE6" w:rsidR="00FF620F" w:rsidRPr="00B5681B" w:rsidRDefault="00FF620F"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 xml:space="preserve">Il giorno dopo, la folla, rimasta dall’altra parte del mare, vide che c’era soltanto una barca e che Gesù non era salito con i suoi discepoli sulla barca, ma i suoi discepoli erano partiti da soli. </w:t>
      </w:r>
      <w:r w:rsidR="00B5681B" w:rsidRPr="00B5681B">
        <w:rPr>
          <w:rFonts w:ascii="Arial" w:eastAsia="Calibri" w:hAnsi="Arial" w:cs="Arial"/>
          <w:i/>
          <w:szCs w:val="22"/>
          <w:lang w:eastAsia="en-US"/>
        </w:rPr>
        <w:t>Altre</w:t>
      </w:r>
      <w:r w:rsidRPr="00B5681B">
        <w:rPr>
          <w:rFonts w:ascii="Arial" w:eastAsia="Calibri" w:hAnsi="Arial" w:cs="Arial"/>
          <w:i/>
          <w:szCs w:val="22"/>
          <w:lang w:eastAsia="en-US"/>
        </w:rPr>
        <w:t xml:space="preserve"> barche erano giunte da Tiberìade, vicino al luogo dove avevano mangiato il pane, dopo che il Signore aveva reso grazie. </w:t>
      </w:r>
      <w:r w:rsidR="00B5681B" w:rsidRPr="00B5681B">
        <w:rPr>
          <w:rFonts w:ascii="Arial" w:eastAsia="Calibri" w:hAnsi="Arial" w:cs="Arial"/>
          <w:i/>
          <w:szCs w:val="22"/>
          <w:lang w:eastAsia="en-US"/>
        </w:rPr>
        <w:t>Quando</w:t>
      </w:r>
      <w:r w:rsidRPr="00B5681B">
        <w:rPr>
          <w:rFonts w:ascii="Arial" w:eastAsia="Calibri" w:hAnsi="Arial" w:cs="Arial"/>
          <w:i/>
          <w:szCs w:val="22"/>
          <w:lang w:eastAsia="en-US"/>
        </w:rPr>
        <w:t xml:space="preserve"> dunque la folla vide che Gesù non era più là e nemmeno i suoi discepoli, salì sulle barche e si diresse alla volta di Cafàrnao alla ricerca di Gesù. </w:t>
      </w:r>
      <w:r w:rsidR="00B5681B" w:rsidRPr="00B5681B">
        <w:rPr>
          <w:rFonts w:ascii="Arial" w:eastAsia="Calibri" w:hAnsi="Arial" w:cs="Arial"/>
          <w:i/>
          <w:szCs w:val="22"/>
          <w:lang w:eastAsia="en-US"/>
        </w:rPr>
        <w:t>Lo</w:t>
      </w:r>
      <w:r w:rsidRPr="00B5681B">
        <w:rPr>
          <w:rFonts w:ascii="Arial" w:eastAsia="Calibri" w:hAnsi="Arial" w:cs="Arial"/>
          <w:i/>
          <w:szCs w:val="22"/>
          <w:lang w:eastAsia="en-US"/>
        </w:rPr>
        <w:t xml:space="preserve"> trovarono di là dal mare e gli dissero: «Rabbì, quando sei venuto qua?».</w:t>
      </w:r>
    </w:p>
    <w:p w14:paraId="510640B1" w14:textId="4507DEAC" w:rsidR="00FF620F" w:rsidRPr="00B5681B" w:rsidRDefault="00B5681B"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Gesù</w:t>
      </w:r>
      <w:r w:rsidR="00FF620F" w:rsidRPr="00B5681B">
        <w:rPr>
          <w:rFonts w:ascii="Arial" w:eastAsia="Calibri" w:hAnsi="Arial" w:cs="Arial"/>
          <w:i/>
          <w:szCs w:val="22"/>
          <w:lang w:eastAsia="en-US"/>
        </w:rPr>
        <w:t xml:space="preserve"> rispose loro: «In verità, in verità io vi dico: voi mi cercate non perché avete visto dei segni, ma perché avete mangiato di quei pani e vi siete saziati. </w:t>
      </w:r>
      <w:r w:rsidRPr="00B5681B">
        <w:rPr>
          <w:rFonts w:ascii="Arial" w:eastAsia="Calibri" w:hAnsi="Arial" w:cs="Arial"/>
          <w:i/>
          <w:szCs w:val="22"/>
          <w:lang w:eastAsia="en-US"/>
        </w:rPr>
        <w:t>Datevi</w:t>
      </w:r>
      <w:r w:rsidR="00FF620F" w:rsidRPr="00B5681B">
        <w:rPr>
          <w:rFonts w:ascii="Arial" w:eastAsia="Calibri" w:hAnsi="Arial" w:cs="Arial"/>
          <w:i/>
          <w:szCs w:val="22"/>
          <w:lang w:eastAsia="en-US"/>
        </w:rPr>
        <w:t xml:space="preserve"> da fare non per il cibo che non dura, ma per il cibo che rimane per la vita eterna e che il Figlio dell’uomo vi darà. Perché su di lui il Padre, Dio, ha messo il suo sigillo». </w:t>
      </w:r>
      <w:r w:rsidRPr="00B5681B">
        <w:rPr>
          <w:rFonts w:ascii="Arial" w:eastAsia="Calibri" w:hAnsi="Arial" w:cs="Arial"/>
          <w:i/>
          <w:szCs w:val="22"/>
          <w:lang w:eastAsia="en-US"/>
        </w:rPr>
        <w:t>Gli</w:t>
      </w:r>
      <w:r w:rsidR="00FF620F" w:rsidRPr="00B5681B">
        <w:rPr>
          <w:rFonts w:ascii="Arial" w:eastAsia="Calibri" w:hAnsi="Arial" w:cs="Arial"/>
          <w:i/>
          <w:szCs w:val="22"/>
          <w:lang w:eastAsia="en-US"/>
        </w:rPr>
        <w:t xml:space="preserve"> dissero allora: «Che cosa dobbiamo compiere per fare le opere di Dio?». </w:t>
      </w:r>
      <w:r w:rsidRPr="00B5681B">
        <w:rPr>
          <w:rFonts w:ascii="Arial" w:eastAsia="Calibri" w:hAnsi="Arial" w:cs="Arial"/>
          <w:i/>
          <w:szCs w:val="22"/>
          <w:lang w:eastAsia="en-US"/>
        </w:rPr>
        <w:t>Gesù</w:t>
      </w:r>
      <w:r w:rsidR="00FF620F" w:rsidRPr="00B5681B">
        <w:rPr>
          <w:rFonts w:ascii="Arial" w:eastAsia="Calibri" w:hAnsi="Arial" w:cs="Arial"/>
          <w:i/>
          <w:szCs w:val="22"/>
          <w:lang w:eastAsia="en-US"/>
        </w:rPr>
        <w:t xml:space="preserve"> rispose loro: «Questa è l’opera di Dio: che crediate in colui che egli ha mandato».</w:t>
      </w:r>
    </w:p>
    <w:p w14:paraId="77ECA4DB" w14:textId="2841B3C0" w:rsidR="00FF620F" w:rsidRPr="00B5681B" w:rsidRDefault="00B5681B"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Allora</w:t>
      </w:r>
      <w:r w:rsidR="00FF620F" w:rsidRPr="00B5681B">
        <w:rPr>
          <w:rFonts w:ascii="Arial" w:eastAsia="Calibri" w:hAnsi="Arial" w:cs="Arial"/>
          <w:i/>
          <w:szCs w:val="22"/>
          <w:lang w:eastAsia="en-US"/>
        </w:rPr>
        <w:t xml:space="preserve"> gli dissero: «Quale segno tu compi perché vediamo e ti crediamo? Quale opera fai? I nostri padri hanno mangiato la manna nel deserto, come sta scritto: Diede loro da mangiare un pane dal cielo». </w:t>
      </w:r>
      <w:r w:rsidRPr="00B5681B">
        <w:rPr>
          <w:rFonts w:ascii="Arial" w:eastAsia="Calibri" w:hAnsi="Arial" w:cs="Arial"/>
          <w:i/>
          <w:szCs w:val="22"/>
          <w:lang w:eastAsia="en-US"/>
        </w:rPr>
        <w:t>Rispose</w:t>
      </w:r>
      <w:r w:rsidR="00FF620F" w:rsidRPr="00B5681B">
        <w:rPr>
          <w:rFonts w:ascii="Arial" w:eastAsia="Calibri" w:hAnsi="Arial" w:cs="Arial"/>
          <w:i/>
          <w:szCs w:val="22"/>
          <w:lang w:eastAsia="en-US"/>
        </w:rPr>
        <w:t xml:space="preserve"> loro Gesù: «In verità, in verità io vi dico: non è Mosè che vi ha dato il pane dal cielo, ma è il Padre mio che vi dà il pane dal cielo, quello vero. </w:t>
      </w:r>
      <w:r w:rsidRPr="00B5681B">
        <w:rPr>
          <w:rFonts w:ascii="Arial" w:eastAsia="Calibri" w:hAnsi="Arial" w:cs="Arial"/>
          <w:i/>
          <w:szCs w:val="22"/>
          <w:lang w:eastAsia="en-US"/>
        </w:rPr>
        <w:t>Infatti</w:t>
      </w:r>
      <w:r w:rsidR="00FF620F" w:rsidRPr="00B5681B">
        <w:rPr>
          <w:rFonts w:ascii="Arial" w:eastAsia="Calibri" w:hAnsi="Arial" w:cs="Arial"/>
          <w:i/>
          <w:szCs w:val="22"/>
          <w:lang w:eastAsia="en-US"/>
        </w:rPr>
        <w:t xml:space="preserve"> il pane di Dio è colui che discende dal cielo e dà la vita al mondo». </w:t>
      </w:r>
      <w:r w:rsidRPr="00B5681B">
        <w:rPr>
          <w:rFonts w:ascii="Arial" w:eastAsia="Calibri" w:hAnsi="Arial" w:cs="Arial"/>
          <w:i/>
          <w:szCs w:val="22"/>
          <w:lang w:eastAsia="en-US"/>
        </w:rPr>
        <w:t>Allora</w:t>
      </w:r>
      <w:r w:rsidR="00FF620F" w:rsidRPr="00B5681B">
        <w:rPr>
          <w:rFonts w:ascii="Arial" w:eastAsia="Calibri" w:hAnsi="Arial" w:cs="Arial"/>
          <w:i/>
          <w:szCs w:val="22"/>
          <w:lang w:eastAsia="en-US"/>
        </w:rPr>
        <w:t xml:space="preserve"> gli dissero: «Signore, dacci sempre questo pane». </w:t>
      </w:r>
      <w:r w:rsidRPr="00B5681B">
        <w:rPr>
          <w:rFonts w:ascii="Arial" w:eastAsia="Calibri" w:hAnsi="Arial" w:cs="Arial"/>
          <w:i/>
          <w:szCs w:val="22"/>
          <w:lang w:eastAsia="en-US"/>
        </w:rPr>
        <w:t>Gesù</w:t>
      </w:r>
      <w:r w:rsidR="00FF620F" w:rsidRPr="00B5681B">
        <w:rPr>
          <w:rFonts w:ascii="Arial" w:eastAsia="Calibri" w:hAnsi="Arial" w:cs="Arial"/>
          <w:i/>
          <w:szCs w:val="22"/>
          <w:lang w:eastAsia="en-US"/>
        </w:rPr>
        <w:t xml:space="preserve"> rispose loro: «Io sono il pane della vita; chi viene a me non avrà fame e chi crede in me non avrà sete, mai! </w:t>
      </w:r>
      <w:r w:rsidRPr="00B5681B">
        <w:rPr>
          <w:rFonts w:ascii="Arial" w:eastAsia="Calibri" w:hAnsi="Arial" w:cs="Arial"/>
          <w:i/>
          <w:szCs w:val="22"/>
          <w:lang w:eastAsia="en-US"/>
        </w:rPr>
        <w:t>Vi</w:t>
      </w:r>
      <w:r w:rsidR="00FF620F" w:rsidRPr="00B5681B">
        <w:rPr>
          <w:rFonts w:ascii="Arial" w:eastAsia="Calibri" w:hAnsi="Arial" w:cs="Arial"/>
          <w:i/>
          <w:szCs w:val="22"/>
          <w:lang w:eastAsia="en-US"/>
        </w:rPr>
        <w:t xml:space="preserve"> ho detto però che voi mi avete visto, eppure non credete. </w:t>
      </w:r>
      <w:r w:rsidRPr="00B5681B">
        <w:rPr>
          <w:rFonts w:ascii="Arial" w:eastAsia="Calibri" w:hAnsi="Arial" w:cs="Arial"/>
          <w:i/>
          <w:szCs w:val="22"/>
          <w:lang w:eastAsia="en-US"/>
        </w:rPr>
        <w:t>Tutto</w:t>
      </w:r>
      <w:r w:rsidR="00FF620F" w:rsidRPr="00B5681B">
        <w:rPr>
          <w:rFonts w:ascii="Arial" w:eastAsia="Calibri" w:hAnsi="Arial" w:cs="Arial"/>
          <w:i/>
          <w:szCs w:val="22"/>
          <w:lang w:eastAsia="en-US"/>
        </w:rPr>
        <w:t xml:space="preserve"> ciò che il Padre mi dà, verrà a me: colui che viene a me, io non lo caccerò fuori, </w:t>
      </w:r>
      <w:r w:rsidRPr="00B5681B">
        <w:rPr>
          <w:rFonts w:ascii="Arial" w:eastAsia="Calibri" w:hAnsi="Arial" w:cs="Arial"/>
          <w:i/>
          <w:szCs w:val="22"/>
          <w:lang w:eastAsia="en-US"/>
        </w:rPr>
        <w:t>perché</w:t>
      </w:r>
      <w:r w:rsidR="00FF620F" w:rsidRPr="00B5681B">
        <w:rPr>
          <w:rFonts w:ascii="Arial" w:eastAsia="Calibri" w:hAnsi="Arial" w:cs="Arial"/>
          <w:i/>
          <w:szCs w:val="22"/>
          <w:lang w:eastAsia="en-US"/>
        </w:rPr>
        <w:t xml:space="preserve"> sono disceso dal cielo non per fare la mia volontà, ma la volontà di colui che mi ha mandato. </w:t>
      </w:r>
      <w:r w:rsidRPr="00B5681B">
        <w:rPr>
          <w:rFonts w:ascii="Arial" w:eastAsia="Calibri" w:hAnsi="Arial" w:cs="Arial"/>
          <w:i/>
          <w:szCs w:val="22"/>
          <w:lang w:eastAsia="en-US"/>
        </w:rPr>
        <w:t>E</w:t>
      </w:r>
      <w:r w:rsidR="00FF620F" w:rsidRPr="00B5681B">
        <w:rPr>
          <w:rFonts w:ascii="Arial" w:eastAsia="Calibri" w:hAnsi="Arial" w:cs="Arial"/>
          <w:i/>
          <w:szCs w:val="22"/>
          <w:lang w:eastAsia="en-US"/>
        </w:rPr>
        <w:t xml:space="preserve"> questa è la volontà di colui che mi ha mandato: che io non perda nulla di quanto egli mi ha dato, ma che lo risusciti nell’ultimo giorno. </w:t>
      </w:r>
      <w:r w:rsidRPr="00B5681B">
        <w:rPr>
          <w:rFonts w:ascii="Arial" w:eastAsia="Calibri" w:hAnsi="Arial" w:cs="Arial"/>
          <w:i/>
          <w:szCs w:val="22"/>
          <w:lang w:eastAsia="en-US"/>
        </w:rPr>
        <w:t>Questa</w:t>
      </w:r>
      <w:r w:rsidR="00FF620F" w:rsidRPr="00B5681B">
        <w:rPr>
          <w:rFonts w:ascii="Arial" w:eastAsia="Calibri" w:hAnsi="Arial" w:cs="Arial"/>
          <w:i/>
          <w:szCs w:val="22"/>
          <w:lang w:eastAsia="en-US"/>
        </w:rPr>
        <w:t xml:space="preserve"> infatti è la volontà del Padre mio: che chiunque vede il Figlio e crede in lui abbia la vita eterna; e io lo risusciterò nell’ultimo giorno».</w:t>
      </w:r>
    </w:p>
    <w:p w14:paraId="4C7D6E9A" w14:textId="78D1C1BE" w:rsidR="00FF620F" w:rsidRPr="00B5681B" w:rsidRDefault="00B5681B"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Allora</w:t>
      </w:r>
      <w:r w:rsidR="00FF620F" w:rsidRPr="00B5681B">
        <w:rPr>
          <w:rFonts w:ascii="Arial" w:eastAsia="Calibri" w:hAnsi="Arial" w:cs="Arial"/>
          <w:i/>
          <w:szCs w:val="22"/>
          <w:lang w:eastAsia="en-US"/>
        </w:rPr>
        <w:t xml:space="preserve"> i Giudei si misero a mormorare contro di lui perché aveva detto: «Io sono il pane disceso dal cielo». </w:t>
      </w:r>
      <w:r w:rsidRPr="00B5681B">
        <w:rPr>
          <w:rFonts w:ascii="Arial" w:eastAsia="Calibri" w:hAnsi="Arial" w:cs="Arial"/>
          <w:i/>
          <w:szCs w:val="22"/>
          <w:lang w:eastAsia="en-US"/>
        </w:rPr>
        <w:t>E</w:t>
      </w:r>
      <w:r w:rsidR="00FF620F" w:rsidRPr="00B5681B">
        <w:rPr>
          <w:rFonts w:ascii="Arial" w:eastAsia="Calibri" w:hAnsi="Arial" w:cs="Arial"/>
          <w:i/>
          <w:szCs w:val="22"/>
          <w:lang w:eastAsia="en-US"/>
        </w:rPr>
        <w:t xml:space="preserve"> dicevano: «Costui non è forse Gesù, il figlio di Giuseppe? Di lui non conosciamo il padre e la madre? Come dunque può dire: “Sono disceso dal cielo”?». </w:t>
      </w:r>
    </w:p>
    <w:p w14:paraId="0308EC55" w14:textId="7A14A199" w:rsidR="00FF620F" w:rsidRPr="00B5681B" w:rsidRDefault="00B5681B"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Gesù</w:t>
      </w:r>
      <w:r w:rsidR="00FF620F" w:rsidRPr="00B5681B">
        <w:rPr>
          <w:rFonts w:ascii="Arial" w:eastAsia="Calibri" w:hAnsi="Arial" w:cs="Arial"/>
          <w:i/>
          <w:szCs w:val="22"/>
          <w:lang w:eastAsia="en-US"/>
        </w:rPr>
        <w:t xml:space="preserve"> rispose loro: «Non mormorate tra voi. </w:t>
      </w:r>
      <w:r w:rsidRPr="00B5681B">
        <w:rPr>
          <w:rFonts w:ascii="Arial" w:eastAsia="Calibri" w:hAnsi="Arial" w:cs="Arial"/>
          <w:i/>
          <w:szCs w:val="22"/>
          <w:lang w:eastAsia="en-US"/>
        </w:rPr>
        <w:t>Nessuno</w:t>
      </w:r>
      <w:r w:rsidR="00FF620F" w:rsidRPr="00B5681B">
        <w:rPr>
          <w:rFonts w:ascii="Arial" w:eastAsia="Calibri" w:hAnsi="Arial" w:cs="Arial"/>
          <w:i/>
          <w:szCs w:val="22"/>
          <w:lang w:eastAsia="en-US"/>
        </w:rPr>
        <w:t xml:space="preserve"> può venire a me, se non lo attira il Padre che mi ha mandato; e io lo risusciterò nell’ultimo giorno. </w:t>
      </w:r>
      <w:r w:rsidRPr="00B5681B">
        <w:rPr>
          <w:rFonts w:ascii="Arial" w:eastAsia="Calibri" w:hAnsi="Arial" w:cs="Arial"/>
          <w:i/>
          <w:szCs w:val="22"/>
          <w:lang w:eastAsia="en-US"/>
        </w:rPr>
        <w:t>Sta</w:t>
      </w:r>
      <w:r w:rsidR="00FF620F" w:rsidRPr="00B5681B">
        <w:rPr>
          <w:rFonts w:ascii="Arial" w:eastAsia="Calibri" w:hAnsi="Arial" w:cs="Arial"/>
          <w:i/>
          <w:szCs w:val="22"/>
          <w:lang w:eastAsia="en-US"/>
        </w:rPr>
        <w:t xml:space="preserve"> scritto nei profeti: E tutti saranno istruiti da Dio. Chiunque ha ascoltato il Padre e ha imparato da lui, viene a me. </w:t>
      </w:r>
      <w:r w:rsidRPr="00B5681B">
        <w:rPr>
          <w:rFonts w:ascii="Arial" w:eastAsia="Calibri" w:hAnsi="Arial" w:cs="Arial"/>
          <w:i/>
          <w:szCs w:val="22"/>
          <w:lang w:eastAsia="en-US"/>
        </w:rPr>
        <w:t>Non</w:t>
      </w:r>
      <w:r w:rsidR="00FF620F" w:rsidRPr="00B5681B">
        <w:rPr>
          <w:rFonts w:ascii="Arial" w:eastAsia="Calibri" w:hAnsi="Arial" w:cs="Arial"/>
          <w:i/>
          <w:szCs w:val="22"/>
          <w:lang w:eastAsia="en-US"/>
        </w:rPr>
        <w:t xml:space="preserve"> perché qualcuno abbia visto il Padre; solo colui che viene da Dio ha visto il Padre. </w:t>
      </w:r>
      <w:r w:rsidRPr="00B5681B">
        <w:rPr>
          <w:rFonts w:ascii="Arial" w:eastAsia="Calibri" w:hAnsi="Arial" w:cs="Arial"/>
          <w:i/>
          <w:szCs w:val="22"/>
          <w:lang w:eastAsia="en-US"/>
        </w:rPr>
        <w:t>In</w:t>
      </w:r>
      <w:r w:rsidR="00FF620F" w:rsidRPr="00B5681B">
        <w:rPr>
          <w:rFonts w:ascii="Arial" w:eastAsia="Calibri" w:hAnsi="Arial" w:cs="Arial"/>
          <w:i/>
          <w:szCs w:val="22"/>
          <w:lang w:eastAsia="en-US"/>
        </w:rPr>
        <w:t xml:space="preserve"> verità, in verità io vi dico: chi crede ha la vita eterna.</w:t>
      </w:r>
    </w:p>
    <w:p w14:paraId="085F18F4" w14:textId="2A8A6F93" w:rsidR="00FF620F" w:rsidRPr="00B5681B" w:rsidRDefault="00B5681B" w:rsidP="00FF620F">
      <w:pPr>
        <w:spacing w:after="120"/>
        <w:jc w:val="both"/>
        <w:rPr>
          <w:rFonts w:ascii="Arial" w:eastAsia="Calibri" w:hAnsi="Arial" w:cs="Arial"/>
          <w:i/>
          <w:szCs w:val="22"/>
          <w:lang w:eastAsia="en-US"/>
        </w:rPr>
      </w:pPr>
      <w:r w:rsidRPr="00B5681B">
        <w:rPr>
          <w:rFonts w:ascii="Arial" w:eastAsia="Calibri" w:hAnsi="Arial" w:cs="Arial"/>
          <w:i/>
          <w:szCs w:val="22"/>
          <w:lang w:eastAsia="en-US"/>
        </w:rPr>
        <w:t>Io</w:t>
      </w:r>
      <w:r w:rsidR="00FF620F" w:rsidRPr="00B5681B">
        <w:rPr>
          <w:rFonts w:ascii="Arial" w:eastAsia="Calibri" w:hAnsi="Arial" w:cs="Arial"/>
          <w:i/>
          <w:szCs w:val="22"/>
          <w:lang w:eastAsia="en-US"/>
        </w:rPr>
        <w:t xml:space="preserve"> sono il pane della vita. </w:t>
      </w:r>
      <w:r w:rsidRPr="00B5681B">
        <w:rPr>
          <w:rFonts w:ascii="Arial" w:eastAsia="Calibri" w:hAnsi="Arial" w:cs="Arial"/>
          <w:i/>
          <w:szCs w:val="22"/>
          <w:lang w:eastAsia="en-US"/>
        </w:rPr>
        <w:t>I</w:t>
      </w:r>
      <w:r w:rsidR="00FF620F" w:rsidRPr="00B5681B">
        <w:rPr>
          <w:rFonts w:ascii="Arial" w:eastAsia="Calibri" w:hAnsi="Arial" w:cs="Arial"/>
          <w:i/>
          <w:szCs w:val="22"/>
          <w:lang w:eastAsia="en-US"/>
        </w:rPr>
        <w:t xml:space="preserve"> vostri padri hanno mangiato la manna nel deserto e sono morti; </w:t>
      </w:r>
      <w:r w:rsidRPr="00B5681B">
        <w:rPr>
          <w:rFonts w:ascii="Arial" w:eastAsia="Calibri" w:hAnsi="Arial" w:cs="Arial"/>
          <w:i/>
          <w:szCs w:val="22"/>
          <w:lang w:eastAsia="en-US"/>
        </w:rPr>
        <w:t>questo</w:t>
      </w:r>
      <w:r w:rsidR="00FF620F" w:rsidRPr="00B5681B">
        <w:rPr>
          <w:rFonts w:ascii="Arial" w:eastAsia="Calibri" w:hAnsi="Arial" w:cs="Arial"/>
          <w:i/>
          <w:szCs w:val="22"/>
          <w:lang w:eastAsia="en-US"/>
        </w:rPr>
        <w:t xml:space="preserve"> è il pane che discende dal cielo, perché chi ne mangia non muoia. </w:t>
      </w:r>
      <w:r w:rsidRPr="00B5681B">
        <w:rPr>
          <w:rFonts w:ascii="Arial" w:eastAsia="Calibri" w:hAnsi="Arial" w:cs="Arial"/>
          <w:i/>
          <w:szCs w:val="22"/>
          <w:lang w:eastAsia="en-US"/>
        </w:rPr>
        <w:t>Io</w:t>
      </w:r>
      <w:r w:rsidR="00FF620F" w:rsidRPr="00B5681B">
        <w:rPr>
          <w:rFonts w:ascii="Arial" w:eastAsia="Calibri" w:hAnsi="Arial" w:cs="Arial"/>
          <w:i/>
          <w:szCs w:val="22"/>
          <w:lang w:eastAsia="en-US"/>
        </w:rPr>
        <w:t xml:space="preserve"> sono il pane vivo, disceso dal cielo. Se uno mangia di questo pane vivrà in eterno e il pane che io darò è la mia carne per la vita del mondo».</w:t>
      </w:r>
    </w:p>
    <w:p w14:paraId="2983FD50" w14:textId="33F3C02B" w:rsidR="00FF620F" w:rsidRDefault="00B5681B" w:rsidP="00FF620F">
      <w:pPr>
        <w:spacing w:after="120"/>
        <w:jc w:val="both"/>
        <w:rPr>
          <w:rFonts w:ascii="Arial" w:eastAsia="Calibri" w:hAnsi="Arial" w:cs="Arial"/>
          <w:iCs/>
          <w:szCs w:val="22"/>
          <w:lang w:eastAsia="en-US"/>
        </w:rPr>
      </w:pPr>
      <w:r w:rsidRPr="00B5681B">
        <w:rPr>
          <w:rFonts w:ascii="Arial" w:eastAsia="Calibri" w:hAnsi="Arial" w:cs="Arial"/>
          <w:i/>
          <w:szCs w:val="22"/>
          <w:lang w:eastAsia="en-US"/>
        </w:rPr>
        <w:t>Allora</w:t>
      </w:r>
      <w:r w:rsidR="00FF620F" w:rsidRPr="00B5681B">
        <w:rPr>
          <w:rFonts w:ascii="Arial" w:eastAsia="Calibri" w:hAnsi="Arial" w:cs="Arial"/>
          <w:i/>
          <w:szCs w:val="22"/>
          <w:lang w:eastAsia="en-US"/>
        </w:rPr>
        <w:t xml:space="preserve"> i Giudei si misero a discutere aspramente fra loro: «Come può costui darci la sua carne da mangiare?». </w:t>
      </w:r>
      <w:r w:rsidRPr="00B5681B">
        <w:rPr>
          <w:rFonts w:ascii="Arial" w:eastAsia="Calibri" w:hAnsi="Arial" w:cs="Arial"/>
          <w:i/>
          <w:szCs w:val="22"/>
          <w:lang w:eastAsia="en-US"/>
        </w:rPr>
        <w:t>Gesù</w:t>
      </w:r>
      <w:r w:rsidR="00FF620F" w:rsidRPr="00B5681B">
        <w:rPr>
          <w:rFonts w:ascii="Arial" w:eastAsia="Calibri" w:hAnsi="Arial" w:cs="Arial"/>
          <w:i/>
          <w:szCs w:val="22"/>
          <w:lang w:eastAsia="en-US"/>
        </w:rPr>
        <w:t xml:space="preserve"> disse loro: «In verità, in verità io vi dico: se non mangiate la carne del Figlio dell’uomo e non bevete il suo sangue, non avete in voi la vita. </w:t>
      </w:r>
      <w:r w:rsidRPr="00B5681B">
        <w:rPr>
          <w:rFonts w:ascii="Arial" w:eastAsia="Calibri" w:hAnsi="Arial" w:cs="Arial"/>
          <w:i/>
          <w:szCs w:val="22"/>
          <w:lang w:eastAsia="en-US"/>
        </w:rPr>
        <w:t>Chi</w:t>
      </w:r>
      <w:r w:rsidR="00FF620F" w:rsidRPr="00B5681B">
        <w:rPr>
          <w:rFonts w:ascii="Arial" w:eastAsia="Calibri" w:hAnsi="Arial" w:cs="Arial"/>
          <w:i/>
          <w:szCs w:val="22"/>
          <w:lang w:eastAsia="en-US"/>
        </w:rPr>
        <w:t xml:space="preserve"> mangia la mia carne e beve il mio sangue ha la vita eterna e io lo risusciterò nell’ultimo giorno. </w:t>
      </w:r>
      <w:r w:rsidRPr="00B5681B">
        <w:rPr>
          <w:rFonts w:ascii="Arial" w:eastAsia="Calibri" w:hAnsi="Arial" w:cs="Arial"/>
          <w:i/>
          <w:szCs w:val="22"/>
          <w:lang w:eastAsia="en-US"/>
        </w:rPr>
        <w:t>Perché</w:t>
      </w:r>
      <w:r w:rsidR="00FF620F" w:rsidRPr="00B5681B">
        <w:rPr>
          <w:rFonts w:ascii="Arial" w:eastAsia="Calibri" w:hAnsi="Arial" w:cs="Arial"/>
          <w:i/>
          <w:szCs w:val="22"/>
          <w:lang w:eastAsia="en-US"/>
        </w:rPr>
        <w:t xml:space="preserve"> la mia carne è vero cibo e il mio sangue vera bevanda. </w:t>
      </w:r>
      <w:r w:rsidRPr="00B5681B">
        <w:rPr>
          <w:rFonts w:ascii="Arial" w:eastAsia="Calibri" w:hAnsi="Arial" w:cs="Arial"/>
          <w:i/>
          <w:szCs w:val="22"/>
          <w:lang w:eastAsia="en-US"/>
        </w:rPr>
        <w:t>Chi</w:t>
      </w:r>
      <w:r w:rsidR="00FF620F" w:rsidRPr="00B5681B">
        <w:rPr>
          <w:rFonts w:ascii="Arial" w:eastAsia="Calibri" w:hAnsi="Arial" w:cs="Arial"/>
          <w:i/>
          <w:szCs w:val="22"/>
          <w:lang w:eastAsia="en-US"/>
        </w:rPr>
        <w:t xml:space="preserve"> mangia la mia carne e beve il mio sangue rimane in me e io in lui. </w:t>
      </w:r>
      <w:r w:rsidRPr="00B5681B">
        <w:rPr>
          <w:rFonts w:ascii="Arial" w:eastAsia="Calibri" w:hAnsi="Arial" w:cs="Arial"/>
          <w:i/>
          <w:szCs w:val="22"/>
          <w:lang w:eastAsia="en-US"/>
        </w:rPr>
        <w:t>Come</w:t>
      </w:r>
      <w:r w:rsidR="00FF620F" w:rsidRPr="00B5681B">
        <w:rPr>
          <w:rFonts w:ascii="Arial" w:eastAsia="Calibri" w:hAnsi="Arial" w:cs="Arial"/>
          <w:i/>
          <w:szCs w:val="22"/>
          <w:lang w:eastAsia="en-US"/>
        </w:rPr>
        <w:t xml:space="preserve"> il Padre, che ha la vita, ha mandato me e io vivo per il Padre, così anche colui che mangia me vivrà per me. </w:t>
      </w:r>
      <w:r w:rsidRPr="00B5681B">
        <w:rPr>
          <w:rFonts w:ascii="Arial" w:eastAsia="Calibri" w:hAnsi="Arial" w:cs="Arial"/>
          <w:i/>
          <w:szCs w:val="22"/>
          <w:lang w:eastAsia="en-US"/>
        </w:rPr>
        <w:t>Questo</w:t>
      </w:r>
      <w:r w:rsidR="00FF620F" w:rsidRPr="00B5681B">
        <w:rPr>
          <w:rFonts w:ascii="Arial" w:eastAsia="Calibri" w:hAnsi="Arial" w:cs="Arial"/>
          <w:i/>
          <w:szCs w:val="22"/>
          <w:lang w:eastAsia="en-US"/>
        </w:rPr>
        <w:t xml:space="preserve"> è il pane disceso dal cielo; non è come quello che mangiarono i padri e morirono. Chi mangia questo pane vivrà in eterno»</w:t>
      </w:r>
      <w:r w:rsidR="00FF620F" w:rsidRPr="00B5681B">
        <w:rPr>
          <w:rFonts w:ascii="Arial" w:eastAsia="Calibri" w:hAnsi="Arial" w:cs="Arial"/>
          <w:i/>
          <w:szCs w:val="22"/>
          <w:lang w:eastAsia="en-US"/>
        </w:rPr>
        <w:t xml:space="preserve"> (Gv 6,22.58).</w:t>
      </w:r>
      <w:r w:rsidR="00FF620F">
        <w:rPr>
          <w:rFonts w:ascii="Arial" w:eastAsia="Calibri" w:hAnsi="Arial" w:cs="Arial"/>
          <w:iCs/>
          <w:szCs w:val="22"/>
          <w:lang w:eastAsia="en-US"/>
        </w:rPr>
        <w:t xml:space="preserve"> Ecco la religione che va abba</w:t>
      </w:r>
      <w:r>
        <w:rPr>
          <w:rFonts w:ascii="Arial" w:eastAsia="Calibri" w:hAnsi="Arial" w:cs="Arial"/>
          <w:iCs/>
          <w:szCs w:val="22"/>
          <w:lang w:eastAsia="en-US"/>
        </w:rPr>
        <w:t>n</w:t>
      </w:r>
      <w:r w:rsidR="00FF620F">
        <w:rPr>
          <w:rFonts w:ascii="Arial" w:eastAsia="Calibri" w:hAnsi="Arial" w:cs="Arial"/>
          <w:iCs/>
          <w:szCs w:val="22"/>
          <w:lang w:eastAsia="en-US"/>
        </w:rPr>
        <w:t>donata</w:t>
      </w:r>
      <w:r>
        <w:rPr>
          <w:rFonts w:ascii="Arial" w:eastAsia="Calibri" w:hAnsi="Arial" w:cs="Arial"/>
          <w:iCs/>
          <w:szCs w:val="22"/>
          <w:lang w:eastAsia="en-US"/>
        </w:rPr>
        <w:t xml:space="preserve">: la religione di Mosè deve essere abbandonato per passare a Cristo Gesù e alla sua Parola. Tutto il popolo deve ora passare nel compimento che Gesù dona alla Parola di Mosè. Dio è ora con Cristo Gesù. Dio oggi ha una sola Parola: quella del Figlio suo. Su altre Parola non si può edificare né l’edificio della fede e né l’edificio della religione. Madre di Gesù e Madre nostra vieni in nostro soccorso. Donaci una fede pronta e immediata come la tua ad ogni Parola di Gesù Signore per tutti i giorni della nostra vita. Grazie, Madre Santa. </w:t>
      </w:r>
    </w:p>
    <w:p w14:paraId="08374245" w14:textId="77777777" w:rsidR="007F0716" w:rsidRPr="007F0716" w:rsidRDefault="007F0716" w:rsidP="007F0716">
      <w:pPr>
        <w:spacing w:after="120"/>
        <w:jc w:val="both"/>
        <w:rPr>
          <w:rFonts w:ascii="Arial" w:eastAsia="Calibri" w:hAnsi="Arial" w:cs="Arial"/>
          <w:iCs/>
          <w:szCs w:val="22"/>
          <w:lang w:eastAsia="en-US"/>
        </w:rPr>
      </w:pPr>
    </w:p>
    <w:sectPr w:rsidR="007F0716" w:rsidRPr="007F0716" w:rsidSect="00B5681B">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77E31"/>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3C3"/>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5823"/>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75B"/>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2D"/>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0716"/>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3C6A"/>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887"/>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4ED"/>
    <w:rsid w:val="00B52901"/>
    <w:rsid w:val="00B531DB"/>
    <w:rsid w:val="00B53636"/>
    <w:rsid w:val="00B53B90"/>
    <w:rsid w:val="00B543CC"/>
    <w:rsid w:val="00B543F8"/>
    <w:rsid w:val="00B54A6D"/>
    <w:rsid w:val="00B558A5"/>
    <w:rsid w:val="00B560F6"/>
    <w:rsid w:val="00B5681B"/>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1DC8"/>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 w:val="00FF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83263">
      <w:bodyDiv w:val="1"/>
      <w:marLeft w:val="0"/>
      <w:marRight w:val="0"/>
      <w:marTop w:val="0"/>
      <w:marBottom w:val="0"/>
      <w:divBdr>
        <w:top w:val="none" w:sz="0" w:space="0" w:color="auto"/>
        <w:left w:val="none" w:sz="0" w:space="0" w:color="auto"/>
        <w:bottom w:val="none" w:sz="0" w:space="0" w:color="auto"/>
        <w:right w:val="none" w:sz="0" w:space="0" w:color="auto"/>
      </w:divBdr>
    </w:div>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 w:id="18400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3597</Words>
  <Characters>20509</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2025-03-26T07:10:00Z</dcterms:created>
  <dcterms:modified xsi:type="dcterms:W3CDTF">2025-04-03T17:09:00Z</dcterms:modified>
</cp:coreProperties>
</file>